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7E7A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36AC7E7A" wp14:editId="36AC7E7B">
            <wp:extent cx="1343025" cy="13430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2F5496"/>
          <w:sz w:val="28"/>
          <w:szCs w:val="28"/>
          <w:lang w:val="en-US" w:eastAsia="fr-FR"/>
        </w:rPr>
        <w:t>Accommodation</w:t>
      </w:r>
    </w:p>
    <w:p w14:paraId="36AC7E7B" w14:textId="77777777" w:rsidR="00B10F85" w:rsidRDefault="00C8130E">
      <w:pPr>
        <w:spacing w:after="0" w:line="240" w:lineRule="auto"/>
        <w:rPr>
          <w:rFonts w:eastAsia="Times New Roman" w:cs="Calibri"/>
          <w:lang w:val="en-US" w:eastAsia="fr-FR"/>
        </w:rPr>
      </w:pPr>
      <w:r>
        <w:rPr>
          <w:rFonts w:eastAsia="Times New Roman" w:cs="Calibri"/>
          <w:lang w:val="en-US" w:eastAsia="fr-FR"/>
        </w:rPr>
        <w:t> </w:t>
      </w:r>
    </w:p>
    <w:p w14:paraId="36AC7E7C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fr-FR"/>
        </w:rPr>
      </w:pPr>
    </w:p>
    <w:p w14:paraId="36AC7E7D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> </w:t>
      </w:r>
      <w:r>
        <w:rPr>
          <w:rStyle w:val="lev"/>
          <w:lang w:val="en-US"/>
        </w:rPr>
        <w:t>Don't wait until you are in France to start looking for lodging</w:t>
      </w:r>
      <w:r>
        <w:rPr>
          <w:lang w:val="en-US"/>
        </w:rPr>
        <w:t>. Submit your request before you leave, whether it is for a room in a CROUS residence, in a student residence or in a private residence.</w:t>
      </w:r>
    </w:p>
    <w:p w14:paraId="36AC7E7E" w14:textId="77777777" w:rsidR="00B10F85" w:rsidRDefault="00B10F85">
      <w:pPr>
        <w:spacing w:after="0" w:line="240" w:lineRule="auto"/>
        <w:rPr>
          <w:lang w:val="en-US"/>
        </w:rPr>
      </w:pPr>
    </w:p>
    <w:p w14:paraId="36AC7E7F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val="en-US" w:eastAsia="fr-FR"/>
        </w:rPr>
      </w:pPr>
    </w:p>
    <w:p w14:paraId="36AC7E80" w14:textId="77777777" w:rsidR="00B10F85" w:rsidRDefault="00C8130E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>Types of accommodation in France </w:t>
      </w:r>
    </w:p>
    <w:p w14:paraId="36AC7E81" w14:textId="77777777" w:rsidR="00B10F85" w:rsidRDefault="00C8130E">
      <w:pPr>
        <w:spacing w:after="0" w:line="240" w:lineRule="auto"/>
      </w:pPr>
      <w:r>
        <w:rPr>
          <w:rFonts w:eastAsia="Times New Roman" w:cs="Calibri"/>
          <w:lang w:val="en-US" w:eastAsia="fr-FR"/>
        </w:rPr>
        <w:t> </w:t>
      </w:r>
    </w:p>
    <w:tbl>
      <w:tblPr>
        <w:tblW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B10F85" w:rsidRPr="005B6278" w14:paraId="36AC7E86" w14:textId="7777777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2" w14:textId="77777777" w:rsidR="00B10F85" w:rsidRDefault="00C8130E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University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residence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rooms</w:t>
            </w:r>
            <w:proofErr w:type="spellEnd"/>
          </w:p>
          <w:p w14:paraId="36AC7E83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4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FR"/>
              </w:rPr>
              <w:t>9m2 room with a bed, a wardrobe, a desk, a fridge and a small bathroom (with shower, toilet and a sink). The kitchen is on the same floor, shared with other students.</w:t>
            </w:r>
          </w:p>
          <w:p w14:paraId="36AC7E85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:rsidRPr="00217E77" w14:paraId="36AC7E8B" w14:textId="77777777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7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Studio/T1 </w:t>
            </w:r>
          </w:p>
          <w:p w14:paraId="36AC7E88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9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A one-room flat with a bed, a desk, a kitchen area and a small bathroom. </w:t>
            </w:r>
          </w:p>
          <w:p w14:paraId="36AC7E8A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:rsidRPr="005B6278" w14:paraId="36AC7E8F" w14:textId="77777777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C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T2 </w:t>
            </w:r>
          </w:p>
        </w:tc>
        <w:tc>
          <w:tcPr>
            <w:tcW w:w="4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8D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A two-room flat with a living-room and a kitchen area and a separate bedroom and bathroom.  </w:t>
            </w:r>
          </w:p>
          <w:p w14:paraId="36AC7E8E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:rsidRPr="00217E77" w14:paraId="36AC7E93" w14:textId="77777777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90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Flat-sharing </w:t>
            </w:r>
          </w:p>
        </w:tc>
        <w:tc>
          <w:tcPr>
            <w:tcW w:w="4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91" w14:textId="77777777" w:rsidR="00B10F85" w:rsidRDefault="00C8130E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Sharing of a flat or a house with other </w:t>
            </w:r>
            <w:proofErr w:type="gramStart"/>
            <w:r>
              <w:rPr>
                <w:rFonts w:eastAsia="Times New Roman" w:cs="Calibri"/>
                <w:lang w:val="en-US" w:eastAsia="fr-FR"/>
              </w:rPr>
              <w:t>students  each</w:t>
            </w:r>
            <w:proofErr w:type="gramEnd"/>
            <w:r>
              <w:rPr>
                <w:rFonts w:eastAsia="Times New Roman" w:cs="Calibri"/>
                <w:lang w:val="en-US" w:eastAsia="fr-FR"/>
              </w:rPr>
              <w:t xml:space="preserve"> having his/her own room but sharing the living-room, the bathroom…</w:t>
            </w:r>
          </w:p>
          <w:p w14:paraId="36AC7E92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</w:tr>
    </w:tbl>
    <w:p w14:paraId="36AC7E94" w14:textId="77777777" w:rsidR="00B10F85" w:rsidRDefault="00C8130E">
      <w:pPr>
        <w:spacing w:after="0" w:line="240" w:lineRule="auto"/>
        <w:rPr>
          <w:rFonts w:eastAsia="Times New Roman" w:cs="Calibri"/>
          <w:lang w:val="en-US" w:eastAsia="fr-FR"/>
        </w:rPr>
      </w:pPr>
      <w:r>
        <w:rPr>
          <w:rFonts w:eastAsia="Times New Roman" w:cs="Calibri"/>
          <w:lang w:val="en-US" w:eastAsia="fr-FR"/>
        </w:rPr>
        <w:t> </w:t>
      </w:r>
    </w:p>
    <w:p w14:paraId="36AC7E95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fr-FR"/>
        </w:rPr>
      </w:pPr>
    </w:p>
    <w:p w14:paraId="36AC7E96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>Accommodation possibilities with ISEN </w:t>
      </w:r>
    </w:p>
    <w:p w14:paraId="36AC7E97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> </w:t>
      </w:r>
    </w:p>
    <w:p w14:paraId="36AC7E98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val="en-US" w:eastAsia="fr-FR"/>
        </w:rPr>
        <w:t>Brest Campus</w:t>
      </w:r>
    </w:p>
    <w:p w14:paraId="36AC7E99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tbl>
      <w:tblPr>
        <w:tblW w:w="90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955"/>
        <w:gridCol w:w="3847"/>
      </w:tblGrid>
      <w:tr w:rsidR="00B10F85" w14:paraId="36AC7E9E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9A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Types of accommodation</w:t>
            </w:r>
          </w:p>
          <w:p w14:paraId="36AC7E9B" w14:textId="77777777" w:rsidR="00B10F85" w:rsidRDefault="00B1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9C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Info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9D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Contact</w:t>
            </w:r>
          </w:p>
        </w:tc>
      </w:tr>
      <w:tr w:rsidR="00B10F85" w14:paraId="36AC7EB3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AA" w14:textId="2E861B1D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CROUS </w:t>
            </w:r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residence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rooms</w:t>
            </w:r>
            <w:proofErr w:type="spellEnd"/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)</w:t>
            </w:r>
          </w:p>
          <w:p w14:paraId="36AC7EAB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AC" w14:textId="77777777" w:rsidR="00B10F85" w:rsidRDefault="00C8130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5 </w:t>
            </w:r>
            <w:proofErr w:type="spellStart"/>
            <w:r>
              <w:rPr>
                <w:rFonts w:eastAsia="Times New Roman" w:cs="Calibri"/>
                <w:lang w:eastAsia="fr-FR"/>
              </w:rPr>
              <w:t>rooms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  <w:p w14:paraId="36AC7EAD" w14:textId="77777777" w:rsidR="00B10F85" w:rsidRDefault="00C8130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Only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on social </w:t>
            </w:r>
            <w:proofErr w:type="spellStart"/>
            <w:r>
              <w:rPr>
                <w:rFonts w:eastAsia="Times New Roman" w:cs="Calibri"/>
                <w:lang w:eastAsia="fr-FR"/>
              </w:rPr>
              <w:t>criteria</w:t>
            </w:r>
            <w:proofErr w:type="spellEnd"/>
          </w:p>
          <w:p w14:paraId="36AC7EAE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AF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val="en-US" w:eastAsia="fr-FR"/>
              </w:rPr>
              <w:t>A-M Miras</w:t>
            </w:r>
            <w:r>
              <w:rPr>
                <w:rFonts w:eastAsia="Times New Roman" w:cs="Calibri"/>
                <w:lang w:eastAsia="fr-FR"/>
              </w:rPr>
              <w:t> </w:t>
            </w:r>
          </w:p>
          <w:p w14:paraId="36AC7EB0" w14:textId="77777777" w:rsidR="00B10F85" w:rsidRDefault="00217E77">
            <w:pPr>
              <w:spacing w:after="0" w:line="240" w:lineRule="auto"/>
            </w:pPr>
            <w:hyperlink r:id="rId8" w:history="1">
              <w:r w:rsidR="00C8130E">
                <w:rPr>
                  <w:rFonts w:eastAsia="Times New Roman" w:cs="Calibri"/>
                  <w:color w:val="0563C1"/>
                  <w:sz w:val="16"/>
                  <w:szCs w:val="16"/>
                  <w:u w:val="single"/>
                  <w:lang w:eastAsia="fr-FR"/>
                </w:rPr>
                <w:t>Anne-marie.miras@isen-ouest.yncrea.fr</w:t>
              </w:r>
            </w:hyperlink>
            <w:r w:rsidR="00C8130E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EB1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EB2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Enrolment possible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 xml:space="preserve"> on: https://www.messervices.etudiant.gouv.fr/envole/ </w:t>
            </w:r>
          </w:p>
        </w:tc>
      </w:tr>
      <w:tr w:rsidR="00B10F85" w14:paraId="36AC7EB8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4" w14:textId="3051254D" w:rsidR="00B10F85" w:rsidRDefault="00C8130E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lang w:eastAsia="fr-FR"/>
              </w:rPr>
              <w:t>Residence</w:t>
            </w:r>
            <w:r w:rsidR="005B6278">
              <w:rPr>
                <w:rFonts w:eastAsia="Times New Roman" w:cs="Calibri"/>
                <w:lang w:eastAsia="fr-FR"/>
              </w:rPr>
              <w:t>s</w:t>
            </w:r>
            <w:proofErr w:type="spellEnd"/>
            <w:r w:rsidR="005B6278"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 w:rsidR="005B6278">
              <w:rPr>
                <w:rFonts w:eastAsia="Times New Roman" w:cs="Calibri"/>
                <w:lang w:eastAsia="fr-FR"/>
              </w:rPr>
              <w:t>Uxco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5" w14:textId="77777777" w:rsidR="00B10F85" w:rsidRDefault="00C8130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Studio  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7" w14:textId="5C4DAB36" w:rsidR="00B10F85" w:rsidRDefault="005B6278" w:rsidP="005B6278">
            <w:pPr>
              <w:spacing w:after="0" w:line="240" w:lineRule="auto"/>
            </w:pPr>
            <w:r w:rsidRPr="005B6278">
              <w:t>https://www.uxco.com/en/student-housing/brest/</w:t>
            </w:r>
          </w:p>
        </w:tc>
      </w:tr>
      <w:tr w:rsidR="00B10F85" w:rsidRPr="005B6278" w14:paraId="36AC7EBE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9" w14:textId="77777777" w:rsidR="00B10F85" w:rsidRDefault="00C8130E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lang w:eastAsia="fr-FR"/>
              </w:rPr>
              <w:t>Residence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Kley</w:t>
            </w:r>
            <w:proofErr w:type="spellEnd"/>
            <w:r>
              <w:rPr>
                <w:rFonts w:eastAsia="Times New Roman" w:cs="Calibri"/>
                <w:lang w:eastAsia="fr-FR"/>
              </w:rPr>
              <w:t> 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A" w14:textId="77777777" w:rsidR="00B10F85" w:rsidRDefault="00C8130E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Studio on a flat-sharing basis </w:t>
            </w:r>
          </w:p>
          <w:p w14:paraId="36AC7EBB" w14:textId="77777777" w:rsidR="00B10F85" w:rsidRPr="005B6278" w:rsidRDefault="00C8130E">
            <w:pPr>
              <w:spacing w:after="0" w:line="240" w:lineRule="auto"/>
              <w:ind w:left="405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D" w14:textId="666D677B" w:rsidR="00B10F85" w:rsidRPr="005B6278" w:rsidRDefault="005B6278">
            <w:pPr>
              <w:spacing w:after="0" w:line="240" w:lineRule="auto"/>
              <w:rPr>
                <w:lang w:val="en-US"/>
              </w:rPr>
            </w:pPr>
            <w:r w:rsidRPr="005B6278">
              <w:rPr>
                <w:lang w:val="en-US"/>
              </w:rPr>
              <w:t>https://www.kley.fr/en/student-residence/brest/kley-brest</w:t>
            </w:r>
            <w:r w:rsidR="00C8130E"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:rsidRPr="005B6278" w14:paraId="36AC7EC4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BF" w14:textId="691D8EE2" w:rsidR="00B10F85" w:rsidRDefault="00956E93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lastRenderedPageBreak/>
              <w:t xml:space="preserve">Erasmus </w:t>
            </w:r>
            <w:proofErr w:type="spellStart"/>
            <w:r>
              <w:rPr>
                <w:rFonts w:eastAsia="Times New Roman" w:cs="Calibri"/>
                <w:lang w:eastAsia="fr-FR"/>
              </w:rPr>
              <w:t>play</w:t>
            </w:r>
            <w:proofErr w:type="spellEnd"/>
            <w:r w:rsidR="00C8130E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C0" w14:textId="77777777" w:rsidR="00B10F85" w:rsidRDefault="00C8130E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From individual rooms to-room </w:t>
            </w:r>
            <w:proofErr w:type="spellStart"/>
            <w:r>
              <w:rPr>
                <w:rFonts w:eastAsia="Times New Roman" w:cs="Calibri"/>
                <w:lang w:val="en-US" w:eastAsia="fr-FR"/>
              </w:rPr>
              <w:t>appartments</w:t>
            </w:r>
            <w:proofErr w:type="spellEnd"/>
            <w:r>
              <w:rPr>
                <w:rFonts w:eastAsia="Times New Roman" w:cs="Calibri"/>
                <w:lang w:val="en-US" w:eastAsia="fr-FR"/>
              </w:rPr>
              <w:t xml:space="preserve">  </w:t>
            </w:r>
          </w:p>
          <w:p w14:paraId="36AC7EC1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C3" w14:textId="507F9B61" w:rsidR="00B10F85" w:rsidRPr="005B6278" w:rsidRDefault="00956E93">
            <w:pPr>
              <w:spacing w:after="0" w:line="240" w:lineRule="auto"/>
              <w:rPr>
                <w:lang w:val="en-US"/>
              </w:rPr>
            </w:pPr>
            <w:r w:rsidRPr="00956E93">
              <w:t>https://erasmusplay.com/en/</w:t>
            </w:r>
            <w:r w:rsidR="00C8130E"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14:paraId="36AC7ECD" w14:textId="7777777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C5" w14:textId="77777777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Private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owners</w:t>
            </w:r>
            <w:proofErr w:type="spellEnd"/>
          </w:p>
          <w:p w14:paraId="36AC7EC6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C7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Anything from Studios to house-sharing 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C8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Classified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ads</w:t>
            </w:r>
            <w:proofErr w:type="spellEnd"/>
            <w:r>
              <w:rPr>
                <w:rFonts w:eastAsia="Times New Roman" w:cs="Calibri"/>
                <w:lang w:eastAsia="fr-FR"/>
              </w:rPr>
              <w:t> :  </w:t>
            </w:r>
          </w:p>
          <w:p w14:paraId="36AC7EC9" w14:textId="77777777" w:rsidR="00B10F85" w:rsidRDefault="00217E77">
            <w:pPr>
              <w:spacing w:after="0" w:line="240" w:lineRule="auto"/>
            </w:pPr>
            <w:hyperlink r:id="rId9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https://www.leboncoin.fr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CA" w14:textId="77777777" w:rsidR="00B10F85" w:rsidRDefault="00217E77">
            <w:pPr>
              <w:spacing w:after="0" w:line="240" w:lineRule="auto"/>
            </w:pPr>
            <w:hyperlink r:id="rId10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https://www.seloger.com/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CB" w14:textId="77777777" w:rsidR="00B10F85" w:rsidRDefault="00217E77">
            <w:pPr>
              <w:spacing w:after="0" w:line="240" w:lineRule="auto"/>
            </w:pPr>
            <w:hyperlink r:id="rId11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https://www.location-etudiant.fr/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CC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</w:tr>
    </w:tbl>
    <w:p w14:paraId="36AC7ECE" w14:textId="77777777" w:rsidR="00B10F85" w:rsidRDefault="00C8130E">
      <w:pPr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 </w:t>
      </w:r>
    </w:p>
    <w:p w14:paraId="36AC7ECF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36AC7ED0" w14:textId="77777777" w:rsidR="00B10F85" w:rsidRDefault="00C8130E">
      <w:pPr>
        <w:spacing w:after="0" w:line="240" w:lineRule="auto"/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Caen Campus</w:t>
      </w:r>
    </w:p>
    <w:p w14:paraId="36AC7ED1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409"/>
        <w:gridCol w:w="4343"/>
      </w:tblGrid>
      <w:tr w:rsidR="00B10F85" w14:paraId="36AC7ED6" w14:textId="77777777" w:rsidTr="00956E93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2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Types of accommodation</w:t>
            </w:r>
          </w:p>
          <w:p w14:paraId="36AC7ED3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4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Info</w:t>
            </w:r>
          </w:p>
        </w:tc>
        <w:tc>
          <w:tcPr>
            <w:tcW w:w="4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5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Contact</w:t>
            </w:r>
          </w:p>
        </w:tc>
      </w:tr>
      <w:tr w:rsidR="00B10F85" w14:paraId="36AC7EDD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7" w14:textId="1BAC7A70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Lemonier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  <w:proofErr w:type="spellStart"/>
            <w:r w:rsidR="00956E93">
              <w:rPr>
                <w:rFonts w:eastAsia="Times New Roman" w:cs="Calibri"/>
                <w:lang w:eastAsia="fr-FR"/>
              </w:rPr>
              <w:t>Residence</w:t>
            </w:r>
            <w:proofErr w:type="spellEnd"/>
          </w:p>
          <w:p w14:paraId="36AC7ED8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9" w14:textId="77777777" w:rsidR="00B10F85" w:rsidRDefault="00C8130E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125" w:firstLine="0"/>
              <w:jc w:val="both"/>
              <w:rPr>
                <w:rFonts w:eastAsia="Times New Roman" w:cs="Calibri"/>
                <w:lang w:eastAsia="fr-FR"/>
              </w:rPr>
            </w:pPr>
            <w:proofErr w:type="gramStart"/>
            <w:r>
              <w:rPr>
                <w:rFonts w:eastAsia="Times New Roman" w:cs="Calibri"/>
                <w:lang w:eastAsia="fr-FR"/>
              </w:rPr>
              <w:t>room</w:t>
            </w:r>
            <w:proofErr w:type="gramEnd"/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A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Céline </w:t>
            </w:r>
            <w:proofErr w:type="spellStart"/>
            <w:r>
              <w:rPr>
                <w:rFonts w:eastAsia="Times New Roman" w:cs="Calibri"/>
                <w:lang w:eastAsia="fr-FR"/>
              </w:rPr>
              <w:t>Piniac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  <w:p w14:paraId="36AC7EDB" w14:textId="77777777" w:rsidR="00B10F85" w:rsidRDefault="00217E77">
            <w:pPr>
              <w:spacing w:after="0" w:line="240" w:lineRule="auto"/>
            </w:pPr>
            <w:hyperlink r:id="rId12" w:history="1">
              <w:r w:rsidR="00C8130E">
                <w:rPr>
                  <w:rFonts w:eastAsia="Times New Roman" w:cs="Calibri"/>
                  <w:color w:val="0563C1"/>
                  <w:sz w:val="16"/>
                  <w:szCs w:val="16"/>
                  <w:u w:val="single"/>
                  <w:lang w:eastAsia="fr-FR"/>
                </w:rPr>
                <w:t>Celine.piniac@isen-ouest.yncrea.fr</w:t>
              </w:r>
            </w:hyperlink>
            <w:r w:rsidR="00C8130E"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EDC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</w:tc>
      </w:tr>
      <w:tr w:rsidR="00B10F85" w14:paraId="36AC7EE5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DE" w14:textId="69CAEC78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CROUS </w:t>
            </w:r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residence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rooms</w:t>
            </w:r>
            <w:proofErr w:type="spellEnd"/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)</w:t>
            </w:r>
          </w:p>
          <w:p w14:paraId="36AC7EDF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1" w14:textId="77777777" w:rsidR="00B10F85" w:rsidRDefault="00C8130E" w:rsidP="00F830AF">
            <w:pPr>
              <w:tabs>
                <w:tab w:val="left" w:pos="720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Only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on social </w:t>
            </w:r>
            <w:proofErr w:type="spellStart"/>
            <w:r>
              <w:rPr>
                <w:rFonts w:eastAsia="Times New Roman" w:cs="Calibri"/>
                <w:lang w:eastAsia="fr-FR"/>
              </w:rPr>
              <w:t>criteria</w:t>
            </w:r>
            <w:proofErr w:type="spellEnd"/>
          </w:p>
          <w:p w14:paraId="36AC7EE2" w14:textId="77777777" w:rsidR="00B10F85" w:rsidRDefault="00C8130E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3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EE4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Enrolment possible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fr-FR"/>
              </w:rPr>
              <w:t>on: https://www.messervices.etudiant.gouv.fr/envole/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> </w:t>
            </w:r>
          </w:p>
        </w:tc>
      </w:tr>
      <w:tr w:rsidR="00B10F85" w14:paraId="36AC7EEA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6" w14:textId="0121B1FF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La </w:t>
            </w:r>
            <w:proofErr w:type="gramStart"/>
            <w:r>
              <w:rPr>
                <w:rFonts w:eastAsia="Times New Roman" w:cs="Calibri"/>
                <w:lang w:eastAsia="fr-FR"/>
              </w:rPr>
              <w:t>Pommeraie  </w:t>
            </w:r>
            <w:proofErr w:type="spellStart"/>
            <w:r w:rsidR="00956E93">
              <w:rPr>
                <w:rFonts w:eastAsia="Times New Roman" w:cs="Calibri"/>
                <w:lang w:eastAsia="fr-FR"/>
              </w:rPr>
              <w:t>Residence</w:t>
            </w:r>
            <w:proofErr w:type="spellEnd"/>
            <w:proofErr w:type="gramEnd"/>
          </w:p>
          <w:p w14:paraId="36AC7EE7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8" w14:textId="77777777" w:rsidR="00B10F85" w:rsidRDefault="00C8130E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125" w:firstLine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Studio 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9" w14:textId="712B7B9C" w:rsidR="00B10F85" w:rsidRDefault="00956E93">
            <w:pPr>
              <w:spacing w:after="0" w:line="240" w:lineRule="auto"/>
            </w:pPr>
            <w:r w:rsidRPr="00956E93">
              <w:rPr>
                <w:rFonts w:eastAsia="Times New Roman" w:cs="Calibri"/>
                <w:lang w:eastAsia="fr-FR"/>
              </w:rPr>
              <w:t>https://www.uxco.com/en/</w:t>
            </w:r>
          </w:p>
        </w:tc>
      </w:tr>
      <w:tr w:rsidR="00B10F85" w:rsidRPr="005B6278" w14:paraId="36AC7EEF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B" w14:textId="39D8C2E5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Kley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  <w:proofErr w:type="spellStart"/>
            <w:r w:rsidR="00956E93">
              <w:rPr>
                <w:rFonts w:eastAsia="Times New Roman" w:cs="Calibri"/>
                <w:lang w:eastAsia="fr-FR"/>
              </w:rPr>
              <w:t>Residence</w:t>
            </w:r>
            <w:proofErr w:type="spellEnd"/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C" w14:textId="77777777" w:rsidR="00B10F85" w:rsidRDefault="00C8130E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Studio on a flat-sharing basis </w:t>
            </w:r>
          </w:p>
          <w:p w14:paraId="36AC7EED" w14:textId="77777777" w:rsidR="00B10F85" w:rsidRPr="005B6278" w:rsidRDefault="00C8130E">
            <w:pPr>
              <w:spacing w:after="0" w:line="240" w:lineRule="auto"/>
              <w:ind w:left="765"/>
              <w:jc w:val="both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EE" w14:textId="5BCF18FC" w:rsidR="00B10F85" w:rsidRPr="005B6278" w:rsidRDefault="00956E93">
            <w:pPr>
              <w:spacing w:after="0" w:line="240" w:lineRule="auto"/>
              <w:rPr>
                <w:lang w:val="en-US"/>
              </w:rPr>
            </w:pPr>
            <w:r w:rsidRPr="00956E93">
              <w:rPr>
                <w:rFonts w:eastAsia="Times New Roman" w:cs="Calibri"/>
                <w:lang w:val="en-US" w:eastAsia="fr-FR"/>
              </w:rPr>
              <w:t>https://www.kley.fr/en/student-residence/caen/kley-caen</w:t>
            </w:r>
          </w:p>
        </w:tc>
      </w:tr>
      <w:tr w:rsidR="00956E93" w:rsidRPr="005B6278" w14:paraId="35526124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8231" w14:textId="580E3B66" w:rsidR="00956E93" w:rsidRDefault="00956E93" w:rsidP="00956E9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Erasmus </w:t>
            </w:r>
            <w:proofErr w:type="spellStart"/>
            <w:r>
              <w:rPr>
                <w:rFonts w:eastAsia="Times New Roman" w:cs="Calibri"/>
                <w:lang w:eastAsia="fr-FR"/>
              </w:rPr>
              <w:t>play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9019" w14:textId="77777777" w:rsidR="00956E93" w:rsidRDefault="00956E93" w:rsidP="00956E93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From individual rooms to-room </w:t>
            </w:r>
            <w:proofErr w:type="spellStart"/>
            <w:r>
              <w:rPr>
                <w:rFonts w:eastAsia="Times New Roman" w:cs="Calibri"/>
                <w:lang w:val="en-US" w:eastAsia="fr-FR"/>
              </w:rPr>
              <w:t>appartments</w:t>
            </w:r>
            <w:proofErr w:type="spellEnd"/>
            <w:r>
              <w:rPr>
                <w:rFonts w:eastAsia="Times New Roman" w:cs="Calibri"/>
                <w:lang w:val="en-US" w:eastAsia="fr-FR"/>
              </w:rPr>
              <w:t xml:space="preserve">  </w:t>
            </w:r>
          </w:p>
          <w:p w14:paraId="4B486E0A" w14:textId="4AE9D2F7" w:rsidR="00956E93" w:rsidRDefault="00956E93" w:rsidP="00956E9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401D" w14:textId="074F3D4D" w:rsidR="00956E93" w:rsidRPr="00956E93" w:rsidRDefault="00956E93" w:rsidP="00956E93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 w:rsidRPr="00956E93">
              <w:t>https://erasmusplay.com/en/</w:t>
            </w:r>
            <w:r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14:paraId="36AC7EF8" w14:textId="77777777" w:rsidTr="00956E93"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F0" w14:textId="77777777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Private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owners</w:t>
            </w:r>
            <w:proofErr w:type="spellEnd"/>
          </w:p>
          <w:p w14:paraId="36AC7EF1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F2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Anything from Studios to house-sharing  </w:t>
            </w:r>
          </w:p>
        </w:tc>
        <w:tc>
          <w:tcPr>
            <w:tcW w:w="4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F3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Classified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ads</w:t>
            </w:r>
            <w:proofErr w:type="spellEnd"/>
            <w:r>
              <w:rPr>
                <w:rFonts w:eastAsia="Times New Roman" w:cs="Calibri"/>
                <w:lang w:eastAsia="fr-FR"/>
              </w:rPr>
              <w:t> :  </w:t>
            </w:r>
          </w:p>
          <w:p w14:paraId="36AC7EF4" w14:textId="77777777" w:rsidR="00B10F85" w:rsidRDefault="00217E77">
            <w:pPr>
              <w:spacing w:after="0" w:line="240" w:lineRule="auto"/>
            </w:pPr>
            <w:hyperlink r:id="rId13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https://www.leboncoin.fr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F5" w14:textId="77777777" w:rsidR="00B10F85" w:rsidRDefault="00217E77">
            <w:pPr>
              <w:spacing w:after="0" w:line="240" w:lineRule="auto"/>
            </w:pPr>
            <w:hyperlink r:id="rId14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https://www.seloger.com/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F6" w14:textId="77777777" w:rsidR="00B10F85" w:rsidRDefault="00217E77">
            <w:pPr>
              <w:spacing w:after="0" w:line="240" w:lineRule="auto"/>
            </w:pPr>
            <w:hyperlink r:id="rId15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https://www.location-etudiant.fr/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EF7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</w:tr>
    </w:tbl>
    <w:p w14:paraId="36AC7EF9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p w14:paraId="36AC7EFA" w14:textId="77777777" w:rsidR="00B10F85" w:rsidRDefault="00B10F85">
      <w:pPr>
        <w:spacing w:after="0" w:line="240" w:lineRule="auto"/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</w:pPr>
    </w:p>
    <w:p w14:paraId="36AC7EFB" w14:textId="77777777" w:rsidR="00B10F85" w:rsidRDefault="00C8130E">
      <w:pPr>
        <w:spacing w:after="0" w:line="240" w:lineRule="auto"/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Nantes Campus</w:t>
      </w:r>
    </w:p>
    <w:p w14:paraId="36AC7EFC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486"/>
        <w:gridCol w:w="4416"/>
      </w:tblGrid>
      <w:tr w:rsidR="00B10F85" w14:paraId="36AC7F01" w14:textId="77777777"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FD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Types of accommodation</w:t>
            </w:r>
          </w:p>
          <w:p w14:paraId="36AC7EFE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EFF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Info</w:t>
            </w:r>
          </w:p>
        </w:tc>
        <w:tc>
          <w:tcPr>
            <w:tcW w:w="4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0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Contact</w:t>
            </w:r>
          </w:p>
        </w:tc>
      </w:tr>
      <w:tr w:rsidR="00B10F85" w14:paraId="36AC7F09" w14:textId="77777777"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2" w14:textId="0E7DBF2C" w:rsidR="00B10F85" w:rsidRDefault="00C8130E">
            <w:pPr>
              <w:pStyle w:val="Titre2"/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CROUS</w:t>
            </w:r>
            <w:r w:rsidR="00956E93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proofErr w:type="gram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residence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rooms</w:t>
            </w:r>
            <w:proofErr w:type="spellEnd"/>
            <w:r w:rsidR="00956E93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)</w:t>
            </w:r>
          </w:p>
          <w:p w14:paraId="36AC7F03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5" w14:textId="77777777" w:rsidR="00B10F85" w:rsidRDefault="00C8130E" w:rsidP="00F830AF">
            <w:pPr>
              <w:tabs>
                <w:tab w:val="left" w:pos="720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Only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on social </w:t>
            </w:r>
            <w:proofErr w:type="spellStart"/>
            <w:r>
              <w:rPr>
                <w:rFonts w:eastAsia="Times New Roman" w:cs="Calibri"/>
                <w:lang w:eastAsia="fr-FR"/>
              </w:rPr>
              <w:t>criteria</w:t>
            </w:r>
            <w:proofErr w:type="spellEnd"/>
          </w:p>
          <w:p w14:paraId="36AC7F06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7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F08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Enrolment possible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fr-FR"/>
              </w:rPr>
              <w:t>on: https://www.messervices.etudiant.gouv.fr/envole/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> </w:t>
            </w:r>
          </w:p>
        </w:tc>
      </w:tr>
      <w:tr w:rsidR="00B10F85" w14:paraId="36AC7F0F" w14:textId="77777777"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A" w14:textId="05EF7836" w:rsidR="00B10F85" w:rsidRPr="00956E93" w:rsidRDefault="00C8130E">
            <w:pPr>
              <w:spacing w:after="0" w:line="240" w:lineRule="auto"/>
              <w:rPr>
                <w:lang w:val="en-US"/>
              </w:rPr>
            </w:pPr>
            <w:r w:rsidRPr="00956E93">
              <w:rPr>
                <w:rFonts w:eastAsia="Times New Roman" w:cs="Calibri"/>
                <w:lang w:val="en-US" w:eastAsia="fr-FR"/>
              </w:rPr>
              <w:t>Residence</w:t>
            </w:r>
            <w:r w:rsidR="00956E93">
              <w:rPr>
                <w:rFonts w:eastAsia="Times New Roman" w:cs="Calibri"/>
                <w:lang w:val="en-US" w:eastAsia="fr-FR"/>
              </w:rPr>
              <w:t>s</w:t>
            </w:r>
            <w:r w:rsidRPr="00956E93">
              <w:rPr>
                <w:rFonts w:eastAsia="Times New Roman" w:cs="Calibri"/>
                <w:lang w:val="en-US" w:eastAsia="fr-FR"/>
              </w:rPr>
              <w:t xml:space="preserve"> Einstein II </w:t>
            </w:r>
            <w:r w:rsidR="00956E93" w:rsidRPr="00956E93">
              <w:rPr>
                <w:rFonts w:eastAsia="Times New Roman" w:cs="Calibri"/>
                <w:lang w:val="en-US" w:eastAsia="fr-FR"/>
              </w:rPr>
              <w:t>&amp; Ocean Break </w:t>
            </w:r>
          </w:p>
          <w:p w14:paraId="36AC7F0B" w14:textId="77777777" w:rsidR="00B10F85" w:rsidRPr="00956E93" w:rsidRDefault="00C8130E">
            <w:pPr>
              <w:spacing w:after="0" w:line="240" w:lineRule="auto"/>
              <w:rPr>
                <w:lang w:val="en-US"/>
              </w:rPr>
            </w:pPr>
            <w:r w:rsidRPr="00956E93"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24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C" w14:textId="77777777" w:rsidR="00B10F85" w:rsidRDefault="00C8130E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Studio  </w:t>
            </w:r>
          </w:p>
        </w:tc>
        <w:tc>
          <w:tcPr>
            <w:tcW w:w="4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0E" w14:textId="135F0963" w:rsidR="00B10F85" w:rsidRDefault="00956E93">
            <w:pPr>
              <w:spacing w:after="0" w:line="240" w:lineRule="auto"/>
            </w:pPr>
            <w:r w:rsidRPr="00956E93">
              <w:rPr>
                <w:rFonts w:eastAsia="Times New Roman" w:cs="Calibri"/>
                <w:lang w:eastAsia="fr-FR"/>
              </w:rPr>
              <w:t>https://www.uxco.com/en/</w:t>
            </w:r>
            <w:r w:rsidR="00C8130E">
              <w:rPr>
                <w:rFonts w:eastAsia="Times New Roman" w:cs="Calibri"/>
                <w:lang w:eastAsia="fr-FR"/>
              </w:rPr>
              <w:t> </w:t>
            </w:r>
          </w:p>
        </w:tc>
      </w:tr>
      <w:tr w:rsidR="00956E93" w14:paraId="0E065785" w14:textId="77777777"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F95C" w14:textId="6FC68749" w:rsidR="00956E93" w:rsidRPr="00956E93" w:rsidRDefault="00956E93" w:rsidP="00956E93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Erasmus </w:t>
            </w:r>
            <w:proofErr w:type="spellStart"/>
            <w:r>
              <w:rPr>
                <w:rFonts w:eastAsia="Times New Roman" w:cs="Calibri"/>
                <w:lang w:eastAsia="fr-FR"/>
              </w:rPr>
              <w:t>play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4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E565" w14:textId="77777777" w:rsidR="00956E93" w:rsidRDefault="00956E93" w:rsidP="00956E93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From individual rooms to-room </w:t>
            </w:r>
            <w:proofErr w:type="spellStart"/>
            <w:r>
              <w:rPr>
                <w:rFonts w:eastAsia="Times New Roman" w:cs="Calibri"/>
                <w:lang w:val="en-US" w:eastAsia="fr-FR"/>
              </w:rPr>
              <w:t>appartments</w:t>
            </w:r>
            <w:proofErr w:type="spellEnd"/>
            <w:r>
              <w:rPr>
                <w:rFonts w:eastAsia="Times New Roman" w:cs="Calibri"/>
                <w:lang w:val="en-US" w:eastAsia="fr-FR"/>
              </w:rPr>
              <w:t xml:space="preserve">  </w:t>
            </w:r>
          </w:p>
          <w:p w14:paraId="470D071A" w14:textId="0AAD207F" w:rsidR="00956E93" w:rsidRPr="00956E93" w:rsidRDefault="00956E93" w:rsidP="00956E9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4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1A0" w14:textId="2EC46295" w:rsidR="00956E93" w:rsidRPr="00956E93" w:rsidRDefault="00956E93" w:rsidP="00956E9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6E93">
              <w:t>https://erasmusplay.com/en/</w:t>
            </w:r>
            <w:r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956E93" w14:paraId="36AC7F1E" w14:textId="77777777"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16" w14:textId="77777777" w:rsidR="00956E93" w:rsidRDefault="00956E93" w:rsidP="00956E93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lastRenderedPageBreak/>
              <w:t>Private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owners</w:t>
            </w:r>
            <w:proofErr w:type="spellEnd"/>
          </w:p>
          <w:p w14:paraId="36AC7F17" w14:textId="77777777" w:rsidR="00956E93" w:rsidRDefault="00956E93" w:rsidP="00956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4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18" w14:textId="77777777" w:rsidR="00956E93" w:rsidRPr="005B6278" w:rsidRDefault="00956E93" w:rsidP="00956E93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Anything from Studios to house-sharing  </w:t>
            </w:r>
          </w:p>
        </w:tc>
        <w:tc>
          <w:tcPr>
            <w:tcW w:w="4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19" w14:textId="77777777" w:rsidR="00956E93" w:rsidRDefault="00956E93" w:rsidP="00956E93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Classified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ads</w:t>
            </w:r>
            <w:proofErr w:type="spellEnd"/>
            <w:r>
              <w:rPr>
                <w:rFonts w:eastAsia="Times New Roman" w:cs="Calibri"/>
                <w:lang w:eastAsia="fr-FR"/>
              </w:rPr>
              <w:t> :  </w:t>
            </w:r>
          </w:p>
          <w:p w14:paraId="36AC7F1A" w14:textId="77777777" w:rsidR="00956E93" w:rsidRDefault="00217E77" w:rsidP="00956E93">
            <w:pPr>
              <w:spacing w:after="0" w:line="240" w:lineRule="auto"/>
            </w:pPr>
            <w:hyperlink r:id="rId16" w:history="1">
              <w:r w:rsidR="00956E93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https://www.leboncoin.fr</w:t>
              </w:r>
            </w:hyperlink>
            <w:r w:rsidR="00956E93">
              <w:rPr>
                <w:rFonts w:eastAsia="Times New Roman" w:cs="Calibri"/>
                <w:lang w:eastAsia="fr-FR"/>
              </w:rPr>
              <w:t> </w:t>
            </w:r>
          </w:p>
          <w:p w14:paraId="36AC7F1B" w14:textId="77777777" w:rsidR="00956E93" w:rsidRDefault="00217E77" w:rsidP="00956E93">
            <w:pPr>
              <w:spacing w:after="0" w:line="240" w:lineRule="auto"/>
            </w:pPr>
            <w:hyperlink r:id="rId17" w:history="1">
              <w:r w:rsidR="00956E93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https://www.seloger.com/</w:t>
              </w:r>
            </w:hyperlink>
            <w:r w:rsidR="00956E93">
              <w:rPr>
                <w:rFonts w:eastAsia="Times New Roman" w:cs="Calibri"/>
                <w:lang w:eastAsia="fr-FR"/>
              </w:rPr>
              <w:t> </w:t>
            </w:r>
          </w:p>
          <w:p w14:paraId="36AC7F1C" w14:textId="77777777" w:rsidR="00956E93" w:rsidRDefault="00217E77" w:rsidP="00956E93">
            <w:pPr>
              <w:spacing w:after="0" w:line="240" w:lineRule="auto"/>
            </w:pPr>
            <w:hyperlink r:id="rId18" w:history="1">
              <w:r w:rsidR="00956E93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https://www.location-etudiant.fr/</w:t>
              </w:r>
            </w:hyperlink>
            <w:r w:rsidR="00956E93">
              <w:rPr>
                <w:rFonts w:eastAsia="Times New Roman" w:cs="Calibri"/>
                <w:lang w:eastAsia="fr-FR"/>
              </w:rPr>
              <w:t> </w:t>
            </w:r>
          </w:p>
          <w:p w14:paraId="36AC7F1D" w14:textId="77777777" w:rsidR="00956E93" w:rsidRDefault="00956E93" w:rsidP="00956E93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</w:tr>
    </w:tbl>
    <w:p w14:paraId="36AC7F1F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p w14:paraId="36AC7F20" w14:textId="77777777" w:rsidR="00B10F85" w:rsidRDefault="00C8130E">
      <w:pPr>
        <w:spacing w:after="0" w:line="240" w:lineRule="auto"/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Rennes Campus</w:t>
      </w:r>
    </w:p>
    <w:p w14:paraId="36AC7F21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color w:val="1F3763"/>
          <w:sz w:val="18"/>
          <w:szCs w:val="18"/>
          <w:lang w:eastAsia="fr-FR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2526"/>
        <w:gridCol w:w="4474"/>
      </w:tblGrid>
      <w:tr w:rsidR="00B10F85" w14:paraId="36AC7F26" w14:textId="77777777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2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Types of accommodation</w:t>
            </w:r>
          </w:p>
          <w:p w14:paraId="36AC7F23" w14:textId="77777777" w:rsidR="00B10F85" w:rsidRDefault="00B1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4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Info</w:t>
            </w:r>
          </w:p>
        </w:tc>
        <w:tc>
          <w:tcPr>
            <w:tcW w:w="4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5" w14:textId="77777777" w:rsidR="00B10F85" w:rsidRDefault="00C8130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fr-FR"/>
              </w:rPr>
              <w:t>Contact</w:t>
            </w:r>
          </w:p>
        </w:tc>
      </w:tr>
      <w:tr w:rsidR="00B10F85" w14:paraId="36AC7F2E" w14:textId="77777777"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7" w14:textId="7E1F19C0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CROUS </w:t>
            </w:r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residence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rooms</w:t>
            </w:r>
            <w:proofErr w:type="spellEnd"/>
            <w:r w:rsidR="00F830A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)</w:t>
            </w:r>
          </w:p>
          <w:p w14:paraId="36AC7F28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9" w14:textId="77777777" w:rsidR="00B10F85" w:rsidRDefault="00C8130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5 </w:t>
            </w:r>
            <w:proofErr w:type="spellStart"/>
            <w:r>
              <w:rPr>
                <w:rFonts w:eastAsia="Times New Roman" w:cs="Calibri"/>
                <w:lang w:eastAsia="fr-FR"/>
              </w:rPr>
              <w:t>rooms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  <w:p w14:paraId="36AC7F2A" w14:textId="77777777" w:rsidR="00B10F85" w:rsidRDefault="00C8130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080" w:firstLine="0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Only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on social </w:t>
            </w:r>
            <w:proofErr w:type="spellStart"/>
            <w:r>
              <w:rPr>
                <w:rFonts w:eastAsia="Times New Roman" w:cs="Calibri"/>
                <w:lang w:eastAsia="fr-FR"/>
              </w:rPr>
              <w:t>criteria</w:t>
            </w:r>
            <w:proofErr w:type="spellEnd"/>
          </w:p>
          <w:p w14:paraId="36AC7F2B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4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C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fr-FR"/>
              </w:rPr>
              <w:t> </w:t>
            </w:r>
          </w:p>
          <w:p w14:paraId="36AC7F2D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Enrolment possible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fr-FR"/>
              </w:rPr>
              <w:t>on: https://www.messervices.etudiant.gouv.fr/envole/</w:t>
            </w:r>
            <w:r>
              <w:rPr>
                <w:rFonts w:eastAsia="Times New Roman" w:cs="Calibri"/>
                <w:sz w:val="16"/>
                <w:szCs w:val="16"/>
                <w:lang w:val="en-US" w:eastAsia="fr-FR"/>
              </w:rPr>
              <w:t> </w:t>
            </w:r>
          </w:p>
        </w:tc>
      </w:tr>
      <w:tr w:rsidR="00B10F85" w14:paraId="36AC7F33" w14:textId="77777777"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2F" w14:textId="5934289D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Metropolis</w:t>
            </w:r>
            <w:r w:rsidR="00956E93"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 w:rsidR="00956E93">
              <w:rPr>
                <w:rFonts w:eastAsia="Times New Roman" w:cs="Calibri"/>
                <w:lang w:eastAsia="fr-FR"/>
              </w:rPr>
              <w:t>Residence</w:t>
            </w:r>
            <w:proofErr w:type="spellEnd"/>
          </w:p>
        </w:tc>
        <w:tc>
          <w:tcPr>
            <w:tcW w:w="2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0" w14:textId="77777777" w:rsidR="00B10F85" w:rsidRDefault="00C813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Studio  </w:t>
            </w:r>
          </w:p>
        </w:tc>
        <w:tc>
          <w:tcPr>
            <w:tcW w:w="4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2" w14:textId="036BEC42" w:rsidR="00B10F85" w:rsidRDefault="00956E93">
            <w:pPr>
              <w:spacing w:after="0" w:line="240" w:lineRule="auto"/>
            </w:pPr>
            <w:r w:rsidRPr="00956E93">
              <w:rPr>
                <w:rFonts w:eastAsia="Times New Roman" w:cs="Calibri"/>
                <w:lang w:eastAsia="fr-FR"/>
              </w:rPr>
              <w:t>https://www.uxco.com/en/</w:t>
            </w:r>
            <w:r w:rsidR="00C8130E">
              <w:rPr>
                <w:rFonts w:eastAsia="Times New Roman" w:cs="Calibri"/>
                <w:lang w:eastAsia="fr-FR"/>
              </w:rPr>
              <w:t> </w:t>
            </w:r>
          </w:p>
        </w:tc>
      </w:tr>
      <w:tr w:rsidR="00B10F85" w:rsidRPr="005B6278" w14:paraId="36AC7F38" w14:textId="77777777"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4" w14:textId="5DE4DF75" w:rsidR="00B10F85" w:rsidRDefault="00C8130E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lang w:eastAsia="fr-FR"/>
              </w:rPr>
              <w:t>Kley</w:t>
            </w:r>
            <w:proofErr w:type="spellEnd"/>
            <w:r w:rsidR="00956E93"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 w:rsidR="00956E93">
              <w:rPr>
                <w:rFonts w:eastAsia="Times New Roman" w:cs="Calibri"/>
                <w:lang w:eastAsia="fr-FR"/>
              </w:rPr>
              <w:t>Residence</w:t>
            </w:r>
            <w:proofErr w:type="spellEnd"/>
          </w:p>
        </w:tc>
        <w:tc>
          <w:tcPr>
            <w:tcW w:w="2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5" w14:textId="77777777" w:rsidR="00B10F85" w:rsidRDefault="00C8130E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125" w:firstLine="0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Studio on a flat-sharing basis </w:t>
            </w:r>
          </w:p>
          <w:p w14:paraId="36AC7F36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4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7" w14:textId="734D296A" w:rsidR="00B10F85" w:rsidRPr="005B6278" w:rsidRDefault="00F830AF">
            <w:pPr>
              <w:spacing w:after="0" w:line="240" w:lineRule="auto"/>
              <w:rPr>
                <w:lang w:val="en-US"/>
              </w:rPr>
            </w:pPr>
            <w:r w:rsidRPr="00F830AF">
              <w:rPr>
                <w:rFonts w:eastAsia="Times New Roman" w:cs="Calibri"/>
                <w:lang w:val="en-US" w:eastAsia="fr-FR"/>
              </w:rPr>
              <w:t>https://www.kley.fr/en/student-residence/rennes/kley-rennes</w:t>
            </w:r>
          </w:p>
        </w:tc>
      </w:tr>
      <w:tr w:rsidR="00F830AF" w:rsidRPr="005B6278" w14:paraId="44B7F2F3" w14:textId="77777777"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DE49" w14:textId="16B23B8B" w:rsidR="00F830AF" w:rsidRDefault="00F830AF" w:rsidP="00F830AF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Erasmus </w:t>
            </w:r>
            <w:proofErr w:type="spellStart"/>
            <w:r>
              <w:rPr>
                <w:rFonts w:eastAsia="Times New Roman" w:cs="Calibri"/>
                <w:lang w:eastAsia="fr-FR"/>
              </w:rPr>
              <w:t>play</w:t>
            </w:r>
            <w:proofErr w:type="spellEnd"/>
            <w:r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2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0F19" w14:textId="77777777" w:rsidR="00F830AF" w:rsidRDefault="00F830AF" w:rsidP="00F830AF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 xml:space="preserve">From individual rooms to-room </w:t>
            </w:r>
            <w:proofErr w:type="spellStart"/>
            <w:r>
              <w:rPr>
                <w:rFonts w:eastAsia="Times New Roman" w:cs="Calibri"/>
                <w:lang w:val="en-US" w:eastAsia="fr-FR"/>
              </w:rPr>
              <w:t>appartments</w:t>
            </w:r>
            <w:proofErr w:type="spellEnd"/>
            <w:r>
              <w:rPr>
                <w:rFonts w:eastAsia="Times New Roman" w:cs="Calibri"/>
                <w:lang w:val="en-US" w:eastAsia="fr-FR"/>
              </w:rPr>
              <w:t xml:space="preserve">  </w:t>
            </w:r>
          </w:p>
          <w:p w14:paraId="6BBB8CAE" w14:textId="6087167C" w:rsidR="00F830AF" w:rsidRDefault="00F830AF" w:rsidP="00F830AF">
            <w:pPr>
              <w:tabs>
                <w:tab w:val="left" w:pos="720"/>
              </w:tabs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>
              <w:rPr>
                <w:rFonts w:eastAsia="Times New Roman" w:cs="Calibri"/>
                <w:lang w:val="en-US" w:eastAsia="fr-FR"/>
              </w:rPr>
              <w:t> </w:t>
            </w:r>
          </w:p>
        </w:tc>
        <w:tc>
          <w:tcPr>
            <w:tcW w:w="4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E899" w14:textId="39767C2C" w:rsidR="00F830AF" w:rsidRPr="00F830AF" w:rsidRDefault="00F830AF" w:rsidP="00F830AF">
            <w:pPr>
              <w:spacing w:after="0" w:line="240" w:lineRule="auto"/>
              <w:rPr>
                <w:rFonts w:eastAsia="Times New Roman" w:cs="Calibri"/>
                <w:lang w:val="en-US" w:eastAsia="fr-FR"/>
              </w:rPr>
            </w:pPr>
            <w:r w:rsidRPr="00956E93">
              <w:t>https://erasmusplay.com/en/</w:t>
            </w:r>
            <w:r w:rsidRPr="005B6278">
              <w:rPr>
                <w:rFonts w:eastAsia="Times New Roman" w:cs="Calibri"/>
                <w:lang w:val="en-US" w:eastAsia="fr-FR"/>
              </w:rPr>
              <w:t> </w:t>
            </w:r>
          </w:p>
        </w:tc>
      </w:tr>
      <w:tr w:rsidR="00B10F85" w14:paraId="36AC7F41" w14:textId="77777777"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9" w14:textId="77777777" w:rsidR="00B10F85" w:rsidRDefault="00C8130E">
            <w:pPr>
              <w:pStyle w:val="Titre2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Private</w:t>
            </w:r>
            <w:proofErr w:type="spellEnd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owners</w:t>
            </w:r>
            <w:proofErr w:type="spellEnd"/>
          </w:p>
          <w:p w14:paraId="36AC7F3A" w14:textId="77777777" w:rsidR="00B10F85" w:rsidRDefault="00B10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B" w14:textId="77777777" w:rsidR="00B10F85" w:rsidRPr="005B6278" w:rsidRDefault="00C8130E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lang w:val="en-US" w:eastAsia="fr-FR"/>
              </w:rPr>
              <w:t>Anything from Studios to house-sharing  </w:t>
            </w:r>
          </w:p>
        </w:tc>
        <w:tc>
          <w:tcPr>
            <w:tcW w:w="4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7F3C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val="en-US" w:eastAsia="fr-FR"/>
              </w:rPr>
              <w:t> </w:t>
            </w:r>
            <w:proofErr w:type="spellStart"/>
            <w:r>
              <w:rPr>
                <w:rFonts w:eastAsia="Times New Roman" w:cs="Calibri"/>
                <w:lang w:eastAsia="fr-FR"/>
              </w:rPr>
              <w:t>Classified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fr-FR"/>
              </w:rPr>
              <w:t>ads</w:t>
            </w:r>
            <w:proofErr w:type="spellEnd"/>
            <w:r>
              <w:rPr>
                <w:rFonts w:eastAsia="Times New Roman" w:cs="Calibri"/>
                <w:lang w:eastAsia="fr-FR"/>
              </w:rPr>
              <w:t> :  </w:t>
            </w:r>
          </w:p>
          <w:p w14:paraId="36AC7F3D" w14:textId="77777777" w:rsidR="00B10F85" w:rsidRDefault="00217E77">
            <w:pPr>
              <w:spacing w:after="0" w:line="240" w:lineRule="auto"/>
            </w:pPr>
            <w:hyperlink r:id="rId19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https://www.leboncoin.fr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F3E" w14:textId="77777777" w:rsidR="00B10F85" w:rsidRDefault="00217E77">
            <w:pPr>
              <w:spacing w:after="0" w:line="240" w:lineRule="auto"/>
            </w:pPr>
            <w:hyperlink r:id="rId20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https://www.seloger.com/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F3F" w14:textId="77777777" w:rsidR="00B10F85" w:rsidRDefault="00217E77">
            <w:pPr>
              <w:spacing w:after="0" w:line="240" w:lineRule="auto"/>
            </w:pPr>
            <w:hyperlink r:id="rId21" w:history="1">
              <w:r w:rsidR="00C8130E">
                <w:rPr>
                  <w:rFonts w:eastAsia="Times New Roman" w:cs="Calibri"/>
                  <w:color w:val="0563C1"/>
                  <w:u w:val="single"/>
                  <w:lang w:eastAsia="fr-FR"/>
                </w:rPr>
                <w:t>https://www.location-etudiant.fr/</w:t>
              </w:r>
            </w:hyperlink>
            <w:r w:rsidR="00C8130E">
              <w:rPr>
                <w:rFonts w:eastAsia="Times New Roman" w:cs="Calibri"/>
                <w:lang w:eastAsia="fr-FR"/>
              </w:rPr>
              <w:t> </w:t>
            </w:r>
          </w:p>
          <w:p w14:paraId="36AC7F40" w14:textId="77777777" w:rsidR="00B10F85" w:rsidRDefault="00C8130E">
            <w:pPr>
              <w:spacing w:after="0" w:line="240" w:lineRule="auto"/>
            </w:pPr>
            <w:r>
              <w:rPr>
                <w:rFonts w:eastAsia="Times New Roman" w:cs="Calibri"/>
                <w:lang w:eastAsia="fr-FR"/>
              </w:rPr>
              <w:t> </w:t>
            </w:r>
          </w:p>
        </w:tc>
      </w:tr>
    </w:tbl>
    <w:p w14:paraId="36AC7F42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p w14:paraId="36AC7F43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 xml:space="preserve">List of required documents to rent a flat </w:t>
      </w:r>
    </w:p>
    <w:p w14:paraId="36AC7F44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fr-FR"/>
        </w:rPr>
        <w:t>  </w:t>
      </w:r>
    </w:p>
    <w:p w14:paraId="36AC7F45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To rent out an apartment as a student you will need </w:t>
      </w:r>
    </w:p>
    <w:p w14:paraId="36AC7F46" w14:textId="77777777" w:rsidR="00B10F85" w:rsidRDefault="00C8130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080" w:firstLine="0"/>
      </w:pPr>
      <w:r>
        <w:rPr>
          <w:rFonts w:eastAsia="Times New Roman" w:cs="Calibri"/>
          <w:b/>
          <w:bCs/>
          <w:lang w:eastAsia="fr-FR"/>
        </w:rPr>
        <w:t>ID</w:t>
      </w:r>
      <w:r>
        <w:rPr>
          <w:rFonts w:eastAsia="Times New Roman" w:cs="Calibri"/>
          <w:lang w:eastAsia="fr-FR"/>
        </w:rPr>
        <w:t> or </w:t>
      </w:r>
      <w:proofErr w:type="spellStart"/>
      <w:r>
        <w:rPr>
          <w:rFonts w:eastAsia="Times New Roman" w:cs="Calibri"/>
          <w:lang w:eastAsia="fr-FR"/>
        </w:rPr>
        <w:t>Passport</w:t>
      </w:r>
      <w:proofErr w:type="spellEnd"/>
      <w:r>
        <w:rPr>
          <w:rFonts w:ascii="Times New Roman" w:eastAsia="Times New Roman" w:hAnsi="Times New Roman"/>
          <w:lang w:eastAsia="fr-FR"/>
        </w:rPr>
        <w:t>. </w:t>
      </w:r>
    </w:p>
    <w:p w14:paraId="36AC7F47" w14:textId="77777777" w:rsidR="00B10F85" w:rsidRPr="005B6278" w:rsidRDefault="00C8130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080" w:firstLine="0"/>
        <w:rPr>
          <w:lang w:val="en-US"/>
        </w:rPr>
      </w:pPr>
      <w:r>
        <w:rPr>
          <w:rFonts w:eastAsia="Times New Roman" w:cs="Calibri"/>
          <w:b/>
          <w:bCs/>
          <w:lang w:val="en-US" w:eastAsia="fr-FR"/>
        </w:rPr>
        <w:t>Guarantor information</w:t>
      </w:r>
      <w:r>
        <w:rPr>
          <w:rFonts w:eastAsia="Times New Roman" w:cs="Calibri"/>
          <w:lang w:val="en-US" w:eastAsia="fr-FR"/>
        </w:rPr>
        <w:t> – Photocopy ID, photocopy of employment contract, last three </w:t>
      </w:r>
      <w:proofErr w:type="spellStart"/>
      <w:r>
        <w:rPr>
          <w:rFonts w:eastAsia="Times New Roman" w:cs="Calibri"/>
          <w:lang w:val="en-US" w:eastAsia="fr-FR"/>
        </w:rPr>
        <w:t>payslips</w:t>
      </w:r>
      <w:proofErr w:type="spellEnd"/>
      <w:r>
        <w:rPr>
          <w:rFonts w:eastAsia="Times New Roman" w:cs="Calibri"/>
          <w:lang w:val="en-US" w:eastAsia="fr-FR"/>
        </w:rPr>
        <w:t> and last tax declaration.  </w:t>
      </w:r>
    </w:p>
    <w:p w14:paraId="36AC7F48" w14:textId="77777777" w:rsidR="00B10F85" w:rsidRPr="005B6278" w:rsidRDefault="00C8130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080" w:firstLine="0"/>
        <w:rPr>
          <w:lang w:val="en-US"/>
        </w:rPr>
      </w:pPr>
      <w:r>
        <w:rPr>
          <w:rFonts w:eastAsia="Times New Roman" w:cs="Calibri"/>
          <w:b/>
          <w:bCs/>
          <w:lang w:val="en-US" w:eastAsia="fr-FR"/>
        </w:rPr>
        <w:t>Bank reference form (</w:t>
      </w:r>
      <w:r>
        <w:rPr>
          <w:rFonts w:eastAsia="Times New Roman" w:cs="Calibri"/>
          <w:lang w:val="en-US" w:eastAsia="fr-FR"/>
        </w:rPr>
        <w:t>RIB in French:</w:t>
      </w:r>
      <w:r>
        <w:rPr>
          <w:rFonts w:eastAsia="Times New Roman" w:cs="Calibri"/>
          <w:b/>
          <w:bCs/>
          <w:lang w:val="en-US" w:eastAsia="fr-FR"/>
        </w:rPr>
        <w:t xml:space="preserve"> </w:t>
      </w:r>
      <w:r>
        <w:rPr>
          <w:rFonts w:eastAsia="Times New Roman" w:cs="Calibri"/>
          <w:lang w:val="en-US" w:eastAsia="fr-FR"/>
        </w:rPr>
        <w:t>you must have a French bank account)  </w:t>
      </w:r>
    </w:p>
    <w:p w14:paraId="36AC7F49" w14:textId="77777777" w:rsidR="00B10F85" w:rsidRPr="005B6278" w:rsidRDefault="00C8130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080" w:firstLine="0"/>
        <w:rPr>
          <w:lang w:val="en-US"/>
        </w:rPr>
      </w:pPr>
      <w:r>
        <w:rPr>
          <w:rFonts w:eastAsia="Times New Roman" w:cs="Calibri"/>
          <w:b/>
          <w:bCs/>
          <w:lang w:val="en-US" w:eastAsia="fr-FR"/>
        </w:rPr>
        <w:t>A letter from your guarantor </w:t>
      </w:r>
      <w:r>
        <w:rPr>
          <w:rFonts w:eastAsia="Times New Roman" w:cs="Calibri"/>
          <w:lang w:val="en-US" w:eastAsia="fr-FR"/>
        </w:rPr>
        <w:t>in French (parents etc.</w:t>
      </w:r>
      <w:proofErr w:type="gramStart"/>
      <w:r>
        <w:rPr>
          <w:rFonts w:eastAsia="Times New Roman" w:cs="Calibri"/>
          <w:lang w:val="en-US" w:eastAsia="fr-FR"/>
        </w:rPr>
        <w:t>) .</w:t>
      </w:r>
      <w:proofErr w:type="gramEnd"/>
      <w:r>
        <w:rPr>
          <w:rFonts w:eastAsia="Times New Roman" w:cs="Calibri"/>
          <w:lang w:val="en-US" w:eastAsia="fr-FR"/>
        </w:rPr>
        <w:t xml:space="preserve"> </w:t>
      </w:r>
      <w:r>
        <w:rPr>
          <w:lang w:val="en-US"/>
        </w:rPr>
        <w:t xml:space="preserve">Your guarantor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French. If you don't have a guarantor, other options are available through the </w:t>
      </w:r>
      <w:hyperlink r:id="rId22" w:anchor="!/" w:history="1">
        <w:r>
          <w:rPr>
            <w:b/>
            <w:bCs/>
            <w:color w:val="0000FF"/>
            <w:u w:val="single"/>
            <w:lang w:val="en-US"/>
          </w:rPr>
          <w:t xml:space="preserve">VISALE </w:t>
        </w:r>
      </w:hyperlink>
      <w:r>
        <w:rPr>
          <w:lang w:val="en-US"/>
        </w:rPr>
        <w:t>scheme, a free rental deposit if you rent an apartment in the private sector. https://www.visale.fr/</w:t>
      </w:r>
    </w:p>
    <w:p w14:paraId="36AC7F4A" w14:textId="77777777" w:rsidR="00B10F85" w:rsidRPr="005B6278" w:rsidRDefault="00B10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36AC7F4B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fr-FR"/>
        </w:rPr>
      </w:pPr>
    </w:p>
    <w:p w14:paraId="36AC7F4C" w14:textId="77777777" w:rsidR="00B10F85" w:rsidRPr="005B6278" w:rsidRDefault="00C8130E">
      <w:pPr>
        <w:pStyle w:val="Titre2"/>
        <w:rPr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The CAF housing subsidy </w:t>
      </w:r>
    </w:p>
    <w:p w14:paraId="36AC7F4D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International students are eligible to receive the CAF housing subsidy for their rented accommodation. This provides a reduction of up to 150€ on your monthly rent. The application process and required </w:t>
      </w:r>
      <w:proofErr w:type="gramStart"/>
      <w:r>
        <w:rPr>
          <w:rStyle w:val="normaltextrun"/>
          <w:rFonts w:cs="Calibri"/>
          <w:color w:val="000000"/>
          <w:shd w:val="clear" w:color="auto" w:fill="FFFFFF"/>
          <w:lang w:val="en-US"/>
        </w:rPr>
        <w:t>documents  will</w:t>
      </w:r>
      <w:proofErr w:type="gramEnd"/>
      <w:r>
        <w:rPr>
          <w:rStyle w:val="normaltextrun"/>
          <w:rFonts w:cs="Calibri"/>
          <w:color w:val="000000"/>
          <w:shd w:val="clear" w:color="auto" w:fill="FFFFFF"/>
          <w:lang w:val="en-US"/>
        </w:rPr>
        <w:t> be explained to you during the Orientation Session.</w:t>
      </w:r>
      <w:r>
        <w:rPr>
          <w:rFonts w:eastAsia="Times New Roman" w:cs="Calibri"/>
          <w:lang w:val="en-US" w:eastAsia="fr-FR"/>
        </w:rPr>
        <w:t xml:space="preserve"> </w:t>
      </w:r>
    </w:p>
    <w:p w14:paraId="36AC7F4E" w14:textId="77777777" w:rsidR="00B10F85" w:rsidRDefault="00B10F85">
      <w:pPr>
        <w:spacing w:after="0" w:line="240" w:lineRule="auto"/>
        <w:rPr>
          <w:rFonts w:eastAsia="Times New Roman" w:cs="Calibri"/>
          <w:lang w:val="en-US" w:eastAsia="fr-FR"/>
        </w:rPr>
      </w:pPr>
    </w:p>
    <w:p w14:paraId="36AC7F4F" w14:textId="77777777" w:rsidR="00B10F85" w:rsidRDefault="00C8130E">
      <w:pPr>
        <w:spacing w:after="0" w:line="240" w:lineRule="auto"/>
      </w:pPr>
      <w:proofErr w:type="gramStart"/>
      <w:r>
        <w:rPr>
          <w:rFonts w:eastAsia="Times New Roman" w:cs="Calibri"/>
          <w:lang w:eastAsia="fr-FR"/>
        </w:rPr>
        <w:t>Renseignements sur</w:t>
      </w:r>
      <w:proofErr w:type="gramEnd"/>
      <w:r>
        <w:rPr>
          <w:rFonts w:eastAsia="Times New Roman" w:cs="Calibri"/>
          <w:lang w:eastAsia="fr-FR"/>
        </w:rPr>
        <w:t> :  </w:t>
      </w:r>
    </w:p>
    <w:p w14:paraId="36AC7F50" w14:textId="77777777" w:rsidR="00B10F85" w:rsidRDefault="00217E77">
      <w:pPr>
        <w:spacing w:after="0" w:line="240" w:lineRule="auto"/>
      </w:pPr>
      <w:hyperlink r:id="rId23" w:history="1">
        <w:r w:rsidR="00C8130E">
          <w:rPr>
            <w:rFonts w:eastAsia="Times New Roman" w:cs="Calibri"/>
            <w:color w:val="0563C1"/>
            <w:u w:val="single"/>
            <w:lang w:eastAsia="fr-FR"/>
          </w:rPr>
          <w:t>https://www.youtube.com/watch?v=6-LhHn65EVY</w:t>
        </w:r>
      </w:hyperlink>
      <w:r w:rsidR="00C8130E">
        <w:rPr>
          <w:rFonts w:eastAsia="Times New Roman" w:cs="Calibri"/>
          <w:lang w:eastAsia="fr-FR"/>
        </w:rPr>
        <w:t> </w:t>
      </w:r>
    </w:p>
    <w:p w14:paraId="36AC7F51" w14:textId="77777777" w:rsidR="00B10F85" w:rsidRDefault="00C8130E">
      <w:pPr>
        <w:spacing w:after="0" w:line="240" w:lineRule="auto"/>
      </w:pPr>
      <w:r>
        <w:rPr>
          <w:rFonts w:eastAsia="Times New Roman" w:cs="Calibri"/>
          <w:lang w:eastAsia="fr-FR"/>
        </w:rPr>
        <w:t> </w:t>
      </w:r>
    </w:p>
    <w:p w14:paraId="36AC7F52" w14:textId="394E74DB" w:rsidR="00B10F85" w:rsidRPr="005B6278" w:rsidRDefault="00C8130E">
      <w:pPr>
        <w:pStyle w:val="Titre2"/>
        <w:rPr>
          <w:lang w:val="en-US"/>
        </w:rPr>
      </w:pPr>
      <w:r>
        <w:rPr>
          <w:lang w:val="en-US"/>
        </w:rPr>
        <w:t>List of required documents to ask for a housing subsidy with the CAF</w:t>
      </w:r>
      <w:r>
        <w:rPr>
          <w:rFonts w:ascii="Calibri Light" w:hAnsi="Calibri Light" w:cs="Calibri Light"/>
          <w:lang w:val="en-US"/>
        </w:rPr>
        <w:t xml:space="preserve"> </w:t>
      </w:r>
    </w:p>
    <w:p w14:paraId="36AC7F53" w14:textId="77777777" w:rsidR="00B10F85" w:rsidRDefault="00C8130E">
      <w:pPr>
        <w:pStyle w:val="Paragraphedeliste"/>
        <w:numPr>
          <w:ilvl w:val="0"/>
          <w:numId w:val="12"/>
        </w:numPr>
        <w:rPr>
          <w:rFonts w:cs="Calibri"/>
        </w:rPr>
      </w:pPr>
      <w:proofErr w:type="spellStart"/>
      <w:r>
        <w:rPr>
          <w:rFonts w:cs="Calibri"/>
        </w:rPr>
        <w:t>Your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housing</w:t>
      </w:r>
      <w:proofErr w:type="spellEnd"/>
      <w:r>
        <w:rPr>
          <w:rFonts w:cs="Calibri"/>
        </w:rPr>
        <w:t xml:space="preserve"> agreement</w:t>
      </w:r>
    </w:p>
    <w:p w14:paraId="36AC7F54" w14:textId="77777777" w:rsidR="00B10F85" w:rsidRDefault="00C8130E">
      <w:pPr>
        <w:pStyle w:val="Paragraphedeliste"/>
        <w:numPr>
          <w:ilvl w:val="0"/>
          <w:numId w:val="12"/>
        </w:numPr>
        <w:rPr>
          <w:rFonts w:cs="Calibri"/>
          <w:lang w:val="en-US"/>
        </w:rPr>
      </w:pPr>
      <w:r>
        <w:rPr>
          <w:rFonts w:cs="Calibri"/>
          <w:lang w:val="en-US"/>
        </w:rPr>
        <w:t>A proof of your income</w:t>
      </w:r>
    </w:p>
    <w:p w14:paraId="36AC7F55" w14:textId="77777777" w:rsidR="00B10F85" w:rsidRDefault="00C8130E">
      <w:pPr>
        <w:pStyle w:val="Paragraphedeliste"/>
        <w:numPr>
          <w:ilvl w:val="0"/>
          <w:numId w:val="12"/>
        </w:numPr>
      </w:pPr>
      <w:proofErr w:type="spellStart"/>
      <w:r>
        <w:rPr>
          <w:rFonts w:cs="Calibri"/>
        </w:rPr>
        <w:t>Your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bank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details</w:t>
      </w:r>
      <w:proofErr w:type="spellEnd"/>
      <w:r>
        <w:rPr>
          <w:rFonts w:cs="Calibri"/>
        </w:rPr>
        <w:t xml:space="preserve"> (Relevé d’identité </w:t>
      </w:r>
      <w:proofErr w:type="gramStart"/>
      <w:r>
        <w:rPr>
          <w:rFonts w:cs="Calibri"/>
        </w:rPr>
        <w:t>bancaire:</w:t>
      </w:r>
      <w:proofErr w:type="gramEnd"/>
      <w:r>
        <w:rPr>
          <w:rFonts w:cs="Calibri"/>
        </w:rPr>
        <w:t xml:space="preserve"> RIB)</w:t>
      </w:r>
    </w:p>
    <w:p w14:paraId="36AC7F56" w14:textId="77777777" w:rsidR="00B10F85" w:rsidRDefault="00C8130E">
      <w:pPr>
        <w:pStyle w:val="Paragraphedeliste"/>
        <w:numPr>
          <w:ilvl w:val="0"/>
          <w:numId w:val="12"/>
        </w:numPr>
        <w:rPr>
          <w:rFonts w:cs="Calibri"/>
          <w:lang w:val="en-US"/>
        </w:rPr>
      </w:pPr>
      <w:r>
        <w:rPr>
          <w:rFonts w:cs="Calibri"/>
          <w:lang w:val="en-US"/>
        </w:rPr>
        <w:t>A proof of identity (your national ID card or passport and your birth certificate)</w:t>
      </w:r>
    </w:p>
    <w:p w14:paraId="36AC7F57" w14:textId="77777777" w:rsidR="00B10F85" w:rsidRPr="005B6278" w:rsidRDefault="00C8130E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rFonts w:cs="Calibri"/>
          <w:lang w:val="en-US"/>
        </w:rPr>
        <w:t>If you are not an EU citizen, you will need to submit a copy of your valid residency permit (“</w:t>
      </w:r>
      <w:proofErr w:type="spellStart"/>
      <w:r>
        <w:rPr>
          <w:rFonts w:cs="Calibri"/>
          <w:lang w:val="en-US"/>
        </w:rPr>
        <w:t>titre</w:t>
      </w:r>
      <w:proofErr w:type="spellEnd"/>
      <w:r>
        <w:rPr>
          <w:rFonts w:cs="Calibri"/>
          <w:lang w:val="en-US"/>
        </w:rPr>
        <w:t xml:space="preserve"> de séjour”)</w:t>
      </w:r>
    </w:p>
    <w:p w14:paraId="36AC7F58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p w14:paraId="36AC7F59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  <w:r>
        <w:rPr>
          <w:rFonts w:ascii="Segoe UI" w:eastAsia="Times New Roman" w:hAnsi="Segoe UI" w:cs="Segoe UI"/>
          <w:sz w:val="18"/>
          <w:szCs w:val="18"/>
          <w:lang w:val="en-US" w:eastAsia="fr-FR"/>
        </w:rPr>
        <w:t xml:space="preserve">Further information </w:t>
      </w:r>
      <w:proofErr w:type="gramStart"/>
      <w:r>
        <w:rPr>
          <w:rFonts w:ascii="Segoe UI" w:eastAsia="Times New Roman" w:hAnsi="Segoe UI" w:cs="Segoe UI"/>
          <w:sz w:val="18"/>
          <w:szCs w:val="18"/>
          <w:lang w:val="en-US" w:eastAsia="fr-FR"/>
        </w:rPr>
        <w:t>on :</w:t>
      </w:r>
      <w:proofErr w:type="gramEnd"/>
      <w:r>
        <w:rPr>
          <w:rFonts w:ascii="Segoe UI" w:eastAsia="Times New Roman" w:hAnsi="Segoe UI" w:cs="Segoe UI"/>
          <w:sz w:val="18"/>
          <w:szCs w:val="18"/>
          <w:lang w:val="en-US" w:eastAsia="fr-FR"/>
        </w:rPr>
        <w:t xml:space="preserve"> </w:t>
      </w:r>
    </w:p>
    <w:p w14:paraId="36AC7F5A" w14:textId="77777777" w:rsidR="00B10F85" w:rsidRPr="005B6278" w:rsidRDefault="00217E77">
      <w:pPr>
        <w:spacing w:after="0" w:line="240" w:lineRule="auto"/>
        <w:rPr>
          <w:lang w:val="en-US"/>
        </w:rPr>
      </w:pPr>
      <w:hyperlink r:id="rId24" w:history="1">
        <w:r w:rsidR="00C8130E">
          <w:rPr>
            <w:rStyle w:val="Lienhypertexte"/>
            <w:rFonts w:ascii="Segoe UI" w:eastAsia="Times New Roman" w:hAnsi="Segoe UI" w:cs="Segoe UI"/>
            <w:sz w:val="18"/>
            <w:szCs w:val="18"/>
            <w:lang w:val="en-US" w:eastAsia="fr-FR"/>
          </w:rPr>
          <w:t>https://www.caf.fr/sites/default/files/cnaf/Documents/DCom/Accueil/Actu/ALE-2019/Private%20market_English.pdf</w:t>
        </w:r>
      </w:hyperlink>
    </w:p>
    <w:p w14:paraId="36AC7F5B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fr-FR"/>
        </w:rPr>
      </w:pPr>
    </w:p>
    <w:p w14:paraId="36AC7F5C" w14:textId="77777777" w:rsidR="00B10F85" w:rsidRDefault="00C8130E">
      <w:pPr>
        <w:spacing w:after="0" w:line="240" w:lineRule="auto"/>
        <w:rPr>
          <w:rFonts w:eastAsia="Times New Roman" w:cs="Calibri"/>
          <w:lang w:val="en-US" w:eastAsia="fr-FR"/>
        </w:rPr>
      </w:pPr>
      <w:r>
        <w:rPr>
          <w:rFonts w:eastAsia="Times New Roman" w:cs="Calibri"/>
          <w:lang w:val="en-US" w:eastAsia="fr-FR"/>
        </w:rPr>
        <w:t>The process is done online on the website caf.fr</w:t>
      </w:r>
    </w:p>
    <w:p w14:paraId="36AC7F5D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 xml:space="preserve">As you can see on the video: </w:t>
      </w:r>
      <w:hyperlink r:id="rId25" w:history="1">
        <w:r>
          <w:rPr>
            <w:rStyle w:val="Lienhypertexte"/>
            <w:rFonts w:eastAsia="Times New Roman" w:cs="Calibri"/>
            <w:lang w:val="en-US" w:eastAsia="fr-FR"/>
          </w:rPr>
          <w:t>https://www.youtube.com/watch?v=9XrWI9D93h8</w:t>
        </w:r>
      </w:hyperlink>
    </w:p>
    <w:p w14:paraId="36AC7F5E" w14:textId="77777777" w:rsidR="00B10F85" w:rsidRDefault="00B10F8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fr-FR"/>
        </w:rPr>
      </w:pPr>
    </w:p>
    <w:p w14:paraId="36AC7F5F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p w14:paraId="36AC7F60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p w14:paraId="36AC7F61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p w14:paraId="36AC7F62" w14:textId="77777777" w:rsidR="00B10F85" w:rsidRPr="005B6278" w:rsidRDefault="00C8130E">
      <w:pPr>
        <w:spacing w:after="0" w:line="240" w:lineRule="auto"/>
        <w:rPr>
          <w:lang w:val="en-US"/>
        </w:rPr>
      </w:pPr>
      <w:r>
        <w:rPr>
          <w:rFonts w:eastAsia="Times New Roman" w:cs="Calibri"/>
          <w:lang w:val="en-US" w:eastAsia="fr-FR"/>
        </w:rPr>
        <w:t> </w:t>
      </w:r>
    </w:p>
    <w:p w14:paraId="36AC7F63" w14:textId="77777777" w:rsidR="00B10F85" w:rsidRDefault="00B10F85">
      <w:pPr>
        <w:rPr>
          <w:lang w:val="en-US"/>
        </w:rPr>
      </w:pPr>
    </w:p>
    <w:sectPr w:rsidR="00B10F8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7E80" w14:textId="77777777" w:rsidR="00081C51" w:rsidRDefault="00C8130E">
      <w:pPr>
        <w:spacing w:after="0" w:line="240" w:lineRule="auto"/>
      </w:pPr>
      <w:r>
        <w:separator/>
      </w:r>
    </w:p>
  </w:endnote>
  <w:endnote w:type="continuationSeparator" w:id="0">
    <w:p w14:paraId="36AC7E82" w14:textId="77777777" w:rsidR="00081C51" w:rsidRDefault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7E7C" w14:textId="77777777" w:rsidR="00081C51" w:rsidRDefault="00C813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AC7E7E" w14:textId="77777777" w:rsidR="00081C51" w:rsidRDefault="00C8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12F"/>
    <w:multiLevelType w:val="multilevel"/>
    <w:tmpl w:val="103E9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B0123E"/>
    <w:multiLevelType w:val="multilevel"/>
    <w:tmpl w:val="070C90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37D68A3"/>
    <w:multiLevelType w:val="multilevel"/>
    <w:tmpl w:val="1736E3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A3C2039"/>
    <w:multiLevelType w:val="multilevel"/>
    <w:tmpl w:val="CF0C91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0FE5D3D"/>
    <w:multiLevelType w:val="multilevel"/>
    <w:tmpl w:val="56661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7B6A51"/>
    <w:multiLevelType w:val="multilevel"/>
    <w:tmpl w:val="023AA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4C4C3CF7"/>
    <w:multiLevelType w:val="multilevel"/>
    <w:tmpl w:val="FB7EA2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4D876876"/>
    <w:multiLevelType w:val="multilevel"/>
    <w:tmpl w:val="88E8B6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57EA0072"/>
    <w:multiLevelType w:val="multilevel"/>
    <w:tmpl w:val="AAFC06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7B27DF"/>
    <w:multiLevelType w:val="multilevel"/>
    <w:tmpl w:val="A156F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63126901"/>
    <w:multiLevelType w:val="multilevel"/>
    <w:tmpl w:val="50229C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7E624AF3"/>
    <w:multiLevelType w:val="multilevel"/>
    <w:tmpl w:val="1E6690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85"/>
    <w:rsid w:val="00081C51"/>
    <w:rsid w:val="00217E77"/>
    <w:rsid w:val="005B6278"/>
    <w:rsid w:val="00956E93"/>
    <w:rsid w:val="00B10F85"/>
    <w:rsid w:val="00C8130E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E7A"/>
  <w15:docId w15:val="{C01C5C5E-F45C-48F2-82BA-B8BB1A4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Normal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arie.miras@isen-ouest.yncrea.fr" TargetMode="External"/><Relationship Id="rId13" Type="http://schemas.openxmlformats.org/officeDocument/2006/relationships/hyperlink" Target="https://www.leboncoin.fr/" TargetMode="External"/><Relationship Id="rId18" Type="http://schemas.openxmlformats.org/officeDocument/2006/relationships/hyperlink" Target="https://www.location-etudiant.f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ocation-etudiant.fr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eline.piniac@isen-ouest.yncrea.fr" TargetMode="External"/><Relationship Id="rId17" Type="http://schemas.openxmlformats.org/officeDocument/2006/relationships/hyperlink" Target="https://www.seloger.com/" TargetMode="External"/><Relationship Id="rId25" Type="http://schemas.openxmlformats.org/officeDocument/2006/relationships/hyperlink" Target="https://www.youtube.com/watch?v=9XrWI9D93h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boncoin.fr/" TargetMode="External"/><Relationship Id="rId20" Type="http://schemas.openxmlformats.org/officeDocument/2006/relationships/hyperlink" Target="https://www.selo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cation-etudiant.fr/" TargetMode="External"/><Relationship Id="rId24" Type="http://schemas.openxmlformats.org/officeDocument/2006/relationships/hyperlink" Target="https://www.caf.fr/sites/default/files/cnaf/Documents/DCom/Accueil/Actu/ALE-2019/Private%20market_Englis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cation-etudiant.fr/" TargetMode="External"/><Relationship Id="rId23" Type="http://schemas.openxmlformats.org/officeDocument/2006/relationships/hyperlink" Target="https://www.youtube.com/watch?v=6-LhHn65EVY" TargetMode="External"/><Relationship Id="rId10" Type="http://schemas.openxmlformats.org/officeDocument/2006/relationships/hyperlink" Target="https://www.seloger.com/" TargetMode="External"/><Relationship Id="rId19" Type="http://schemas.openxmlformats.org/officeDocument/2006/relationships/hyperlink" Target="https://www.leboncoi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boncoin.fr/" TargetMode="External"/><Relationship Id="rId14" Type="http://schemas.openxmlformats.org/officeDocument/2006/relationships/hyperlink" Target="https://www.seloger.com/" TargetMode="External"/><Relationship Id="rId22" Type="http://schemas.openxmlformats.org/officeDocument/2006/relationships/hyperlink" Target="https://www.visale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908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MIRAS</dc:creator>
  <dc:description/>
  <cp:lastModifiedBy>isen</cp:lastModifiedBy>
  <cp:revision>2</cp:revision>
  <dcterms:created xsi:type="dcterms:W3CDTF">2023-01-31T08:47:00Z</dcterms:created>
  <dcterms:modified xsi:type="dcterms:W3CDTF">2023-01-31T08:47:00Z</dcterms:modified>
</cp:coreProperties>
</file>